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A1" w:rsidRPr="004A34C3" w:rsidRDefault="00C24FD0" w:rsidP="004A34C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A34C3">
        <w:rPr>
          <w:b/>
          <w:sz w:val="28"/>
          <w:szCs w:val="28"/>
        </w:rPr>
        <w:t>Crookshank</w:t>
      </w:r>
      <w:r w:rsidR="00B15117" w:rsidRPr="004A34C3">
        <w:rPr>
          <w:b/>
          <w:sz w:val="28"/>
          <w:szCs w:val="28"/>
        </w:rPr>
        <w:t xml:space="preserve"> </w:t>
      </w:r>
      <w:r w:rsidR="00FC29A1" w:rsidRPr="004A34C3">
        <w:rPr>
          <w:b/>
          <w:sz w:val="28"/>
          <w:szCs w:val="28"/>
        </w:rPr>
        <w:t>E</w:t>
      </w:r>
      <w:r w:rsidR="00B15117" w:rsidRPr="004A34C3">
        <w:rPr>
          <w:b/>
          <w:sz w:val="28"/>
          <w:szCs w:val="28"/>
        </w:rPr>
        <w:t>lementary</w:t>
      </w:r>
      <w:r w:rsidRPr="004A34C3">
        <w:rPr>
          <w:b/>
          <w:sz w:val="28"/>
          <w:szCs w:val="28"/>
        </w:rPr>
        <w:t xml:space="preserve"> Assessment Calendar 2016-2017</w:t>
      </w:r>
    </w:p>
    <w:tbl>
      <w:tblPr>
        <w:tblStyle w:val="TableGrid"/>
        <w:tblpPr w:leftFromText="180" w:rightFromText="180" w:vertAnchor="text" w:horzAnchor="margin" w:tblpXSpec="center" w:tblpY="181"/>
        <w:tblOverlap w:val="never"/>
        <w:tblW w:w="13410" w:type="dxa"/>
        <w:tblLook w:val="04A0" w:firstRow="1" w:lastRow="0" w:firstColumn="1" w:lastColumn="0" w:noHBand="0" w:noVBand="1"/>
      </w:tblPr>
      <w:tblGrid>
        <w:gridCol w:w="1615"/>
        <w:gridCol w:w="2700"/>
        <w:gridCol w:w="3600"/>
        <w:gridCol w:w="2790"/>
        <w:gridCol w:w="2705"/>
      </w:tblGrid>
      <w:tr w:rsidR="003C26C0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B04A15" w:rsidRPr="00CA0093" w:rsidRDefault="00B04A15" w:rsidP="004A34C3">
            <w:pPr>
              <w:jc w:val="center"/>
              <w:rPr>
                <w:b/>
                <w:sz w:val="20"/>
                <w:szCs w:val="20"/>
              </w:rPr>
            </w:pPr>
            <w:r w:rsidRPr="00CA009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04A15" w:rsidRPr="00CA0093" w:rsidRDefault="00B04A15" w:rsidP="004A34C3">
            <w:pPr>
              <w:jc w:val="center"/>
              <w:rPr>
                <w:b/>
                <w:sz w:val="20"/>
                <w:szCs w:val="20"/>
              </w:rPr>
            </w:pPr>
            <w:r w:rsidRPr="00CA0093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04A15" w:rsidRPr="00CA0093" w:rsidRDefault="00B04A15" w:rsidP="004A34C3">
            <w:pPr>
              <w:jc w:val="center"/>
              <w:rPr>
                <w:b/>
                <w:sz w:val="20"/>
                <w:szCs w:val="20"/>
              </w:rPr>
            </w:pPr>
            <w:r w:rsidRPr="00CA0093">
              <w:rPr>
                <w:b/>
                <w:sz w:val="20"/>
                <w:szCs w:val="20"/>
              </w:rPr>
              <w:t>Who Will Take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04A15" w:rsidRPr="00CA0093" w:rsidRDefault="00B04A15" w:rsidP="004A34C3">
            <w:pPr>
              <w:jc w:val="center"/>
              <w:rPr>
                <w:b/>
                <w:sz w:val="20"/>
                <w:szCs w:val="20"/>
              </w:rPr>
            </w:pPr>
            <w:r w:rsidRPr="00CA0093"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B04A15" w:rsidRPr="00CA0093" w:rsidRDefault="00B04A15" w:rsidP="004A34C3">
            <w:pPr>
              <w:jc w:val="center"/>
              <w:rPr>
                <w:b/>
                <w:sz w:val="20"/>
                <w:szCs w:val="20"/>
              </w:rPr>
            </w:pPr>
            <w:r w:rsidRPr="00CA0093">
              <w:rPr>
                <w:b/>
                <w:sz w:val="20"/>
                <w:szCs w:val="20"/>
              </w:rPr>
              <w:t>Results</w:t>
            </w:r>
          </w:p>
        </w:tc>
      </w:tr>
      <w:tr w:rsidR="00B04A15" w:rsidRPr="00B84B90" w:rsidTr="004A34C3">
        <w:trPr>
          <w:trHeight w:val="456"/>
        </w:trPr>
        <w:tc>
          <w:tcPr>
            <w:tcW w:w="1615" w:type="dxa"/>
            <w:shd w:val="clear" w:color="auto" w:fill="D9D9D9" w:themeFill="background1" w:themeFillShade="D9"/>
          </w:tcPr>
          <w:p w:rsidR="00C24FD0" w:rsidRPr="00CA0093" w:rsidRDefault="00C24FD0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Aug 22-</w:t>
            </w:r>
          </w:p>
          <w:p w:rsidR="00B04A15" w:rsidRPr="00CA0093" w:rsidRDefault="00C24FD0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Sept 30, 2016</w:t>
            </w:r>
          </w:p>
        </w:tc>
        <w:tc>
          <w:tcPr>
            <w:tcW w:w="2700" w:type="dxa"/>
          </w:tcPr>
          <w:p w:rsidR="00B04A15" w:rsidRPr="00CA0093" w:rsidRDefault="00B04A15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D</w:t>
            </w:r>
            <w:r w:rsidR="00C66BF9" w:rsidRPr="00CA0093">
              <w:rPr>
                <w:sz w:val="20"/>
                <w:szCs w:val="20"/>
              </w:rPr>
              <w:t>E</w:t>
            </w:r>
            <w:r w:rsidRPr="00CA0093">
              <w:rPr>
                <w:sz w:val="20"/>
                <w:szCs w:val="20"/>
              </w:rPr>
              <w:t xml:space="preserve"> Test A</w:t>
            </w:r>
          </w:p>
          <w:p w:rsidR="002C5881" w:rsidRPr="00CA0093" w:rsidRDefault="002C588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B04A15" w:rsidRPr="00CA0093" w:rsidRDefault="00C24FD0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Grades K</w:t>
            </w:r>
            <w:r w:rsidR="00B04A15" w:rsidRPr="00CA0093">
              <w:rPr>
                <w:sz w:val="20"/>
                <w:szCs w:val="20"/>
              </w:rPr>
              <w:t>-3,</w:t>
            </w:r>
          </w:p>
          <w:p w:rsidR="00B04A15" w:rsidRPr="00CA0093" w:rsidRDefault="00B04A15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Progress Monitoring Grades 4-5</w:t>
            </w:r>
          </w:p>
        </w:tc>
        <w:tc>
          <w:tcPr>
            <w:tcW w:w="2790" w:type="dxa"/>
          </w:tcPr>
          <w:p w:rsidR="00CA0093" w:rsidRPr="00CA0093" w:rsidRDefault="002A5860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Establish student knowledge</w:t>
            </w:r>
          </w:p>
          <w:p w:rsidR="00B04A15" w:rsidRPr="00CA0093" w:rsidRDefault="002A5860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for teacher data score</w:t>
            </w:r>
          </w:p>
        </w:tc>
        <w:tc>
          <w:tcPr>
            <w:tcW w:w="2705" w:type="dxa"/>
          </w:tcPr>
          <w:p w:rsidR="00761082" w:rsidRPr="00CA0093" w:rsidRDefault="00C66BF9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B04A15" w:rsidRPr="00CA0093" w:rsidRDefault="00C66BF9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</w:t>
            </w:r>
            <w:r w:rsidR="00B04A15" w:rsidRPr="00CA0093">
              <w:rPr>
                <w:sz w:val="20"/>
                <w:szCs w:val="20"/>
              </w:rPr>
              <w:t xml:space="preserve"> may be shared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19-Nov 8, 2016</w:t>
            </w:r>
          </w:p>
        </w:tc>
        <w:tc>
          <w:tcPr>
            <w:tcW w:w="2700" w:type="dxa"/>
          </w:tcPr>
          <w:p w:rsidR="00655041" w:rsidRDefault="00655041" w:rsidP="004A34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iReady</w:t>
            </w:r>
            <w:proofErr w:type="spellEnd"/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655041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3-5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Diagnostic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student knowledge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may be shared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Oct 31-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Dec 16, 2016</w:t>
            </w:r>
          </w:p>
        </w:tc>
        <w:tc>
          <w:tcPr>
            <w:tcW w:w="27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DE Test B</w:t>
            </w:r>
          </w:p>
          <w:p w:rsidR="00655041" w:rsidRPr="00CA0093" w:rsidRDefault="00655041" w:rsidP="004A34C3">
            <w:pPr>
              <w:jc w:val="center"/>
              <w:rPr>
                <w:b/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Progress Monitoring Grades K</w:t>
            </w:r>
            <w:r>
              <w:rPr>
                <w:sz w:val="20"/>
                <w:szCs w:val="20"/>
              </w:rPr>
              <w:t>-3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75 Minutes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Progress monitoring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may be shared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5, 2016</w:t>
            </w:r>
          </w:p>
        </w:tc>
        <w:tc>
          <w:tcPr>
            <w:tcW w:w="2700" w:type="dxa"/>
          </w:tcPr>
          <w:p w:rsidR="00655041" w:rsidRDefault="00655041" w:rsidP="004A34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iReady</w:t>
            </w:r>
            <w:proofErr w:type="spellEnd"/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655041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3-5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Monitoring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student progress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may be shared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Jan 30-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Mar 10, 2017</w:t>
            </w:r>
          </w:p>
        </w:tc>
        <w:tc>
          <w:tcPr>
            <w:tcW w:w="27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DE Test C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Progress Monitoring Grades K-5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75 minutes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Progress monitoring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may be shared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6 –Feb 17, 2017</w:t>
            </w:r>
          </w:p>
        </w:tc>
        <w:tc>
          <w:tcPr>
            <w:tcW w:w="2700" w:type="dxa"/>
          </w:tcPr>
          <w:p w:rsidR="00655041" w:rsidRDefault="00655041" w:rsidP="004A34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iReady</w:t>
            </w:r>
            <w:proofErr w:type="spellEnd"/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655041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3-5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Diagnostic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student knowledge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may be shared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Feb 27, 2017</w:t>
            </w:r>
          </w:p>
        </w:tc>
        <w:tc>
          <w:tcPr>
            <w:tcW w:w="27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FSA Writing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Paper-Based Testing</w:t>
            </w:r>
          </w:p>
        </w:tc>
        <w:tc>
          <w:tcPr>
            <w:tcW w:w="36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Grades 4-5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120 Minutes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Evaluate student learning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in late May to early June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6, 2017</w:t>
            </w:r>
          </w:p>
        </w:tc>
        <w:tc>
          <w:tcPr>
            <w:tcW w:w="2700" w:type="dxa"/>
          </w:tcPr>
          <w:p w:rsidR="00655041" w:rsidRDefault="00655041" w:rsidP="004A34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iReady</w:t>
            </w:r>
            <w:proofErr w:type="spellEnd"/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655041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3-5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Monitoring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student progress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may be shared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Mar 27- 28, 2017</w:t>
            </w:r>
          </w:p>
        </w:tc>
        <w:tc>
          <w:tcPr>
            <w:tcW w:w="27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FSA ELA Reading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Paper-Based Testing</w:t>
            </w:r>
          </w:p>
        </w:tc>
        <w:tc>
          <w:tcPr>
            <w:tcW w:w="36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Grade 3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Two 80 Minute Sessions, 2 Days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Evaluate student learning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for teacher data score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by FDOE six week after the testing window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April 10-11, 2017</w:t>
            </w:r>
          </w:p>
        </w:tc>
        <w:tc>
          <w:tcPr>
            <w:tcW w:w="27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FSA ELA Reading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Grades 4-5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Two 80 Minute Sessions, 2 Days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Evaluate student learning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for teacher data score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in late May to early June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April 12-13, 2017</w:t>
            </w:r>
          </w:p>
        </w:tc>
        <w:tc>
          <w:tcPr>
            <w:tcW w:w="27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FSA Math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Grade 3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Two 80 Minutes Sessions, 2 Days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Evaluate student learning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for teacher data score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in late May to early June</w:t>
            </w:r>
          </w:p>
        </w:tc>
      </w:tr>
      <w:tr w:rsidR="00655041" w:rsidRPr="00B84B90" w:rsidTr="004A34C3">
        <w:trPr>
          <w:trHeight w:val="456"/>
        </w:trPr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April 17-18, 2017</w:t>
            </w:r>
          </w:p>
        </w:tc>
        <w:tc>
          <w:tcPr>
            <w:tcW w:w="27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FSA Math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Grades 4-5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Two 80 Minutes Sessions, 2 Days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Evaluate student learning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for teacher data score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in late May to early June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April 19-24,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2017</w:t>
            </w:r>
          </w:p>
        </w:tc>
        <w:tc>
          <w:tcPr>
            <w:tcW w:w="27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DE Test D</w:t>
            </w:r>
            <w:r w:rsidR="004A34C3">
              <w:rPr>
                <w:sz w:val="20"/>
                <w:szCs w:val="20"/>
              </w:rPr>
              <w:t xml:space="preserve"> - </w:t>
            </w:r>
            <w:r w:rsidR="00690B82">
              <w:rPr>
                <w:sz w:val="20"/>
                <w:szCs w:val="20"/>
              </w:rPr>
              <w:t>Grade 1</w:t>
            </w:r>
            <w:r w:rsidR="004A34C3">
              <w:rPr>
                <w:sz w:val="20"/>
                <w:szCs w:val="20"/>
              </w:rPr>
              <w:t xml:space="preserve"> 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655041" w:rsidRDefault="001227DB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 ELA, 4/20</w:t>
            </w:r>
            <w:r w:rsidR="00655041">
              <w:rPr>
                <w:sz w:val="20"/>
                <w:szCs w:val="20"/>
              </w:rPr>
              <w:t xml:space="preserve"> Make-Ups,</w:t>
            </w:r>
          </w:p>
          <w:p w:rsidR="00655041" w:rsidRPr="00CA0093" w:rsidRDefault="001227DB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</w:t>
            </w:r>
            <w:r w:rsidR="00655041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Math, 4/24 </w:t>
            </w:r>
            <w:r w:rsidR="00655041">
              <w:rPr>
                <w:sz w:val="20"/>
                <w:szCs w:val="20"/>
              </w:rPr>
              <w:t>Make-Ups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Evaluate student learning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for teacher data score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may be shared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April 25-28,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2017</w:t>
            </w:r>
          </w:p>
        </w:tc>
        <w:tc>
          <w:tcPr>
            <w:tcW w:w="27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DE Test D</w:t>
            </w:r>
            <w:r w:rsidR="004A34C3">
              <w:rPr>
                <w:sz w:val="20"/>
                <w:szCs w:val="20"/>
              </w:rPr>
              <w:t xml:space="preserve"> - </w:t>
            </w:r>
            <w:r w:rsidR="004A34C3" w:rsidRPr="00CA0093">
              <w:rPr>
                <w:sz w:val="20"/>
                <w:szCs w:val="20"/>
              </w:rPr>
              <w:t xml:space="preserve"> Grade 2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655041" w:rsidRDefault="001227DB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 ELA, 4/26</w:t>
            </w:r>
            <w:r w:rsidR="00655041">
              <w:rPr>
                <w:sz w:val="20"/>
                <w:szCs w:val="20"/>
              </w:rPr>
              <w:t xml:space="preserve"> Make-Ups,</w:t>
            </w:r>
          </w:p>
          <w:p w:rsidR="00655041" w:rsidRPr="00CA0093" w:rsidRDefault="001227DB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</w:t>
            </w:r>
            <w:r w:rsidR="00655041" w:rsidRPr="005C5050">
              <w:rPr>
                <w:sz w:val="20"/>
                <w:szCs w:val="20"/>
                <w:vertAlign w:val="superscript"/>
              </w:rPr>
              <w:t>t</w:t>
            </w:r>
            <w:r>
              <w:rPr>
                <w:sz w:val="20"/>
                <w:szCs w:val="20"/>
              </w:rPr>
              <w:t xml:space="preserve"> Math, 4/28</w:t>
            </w:r>
            <w:r w:rsidR="00655041">
              <w:rPr>
                <w:sz w:val="20"/>
                <w:szCs w:val="20"/>
              </w:rPr>
              <w:t xml:space="preserve"> Make-Ups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Evaluate student learning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for teacher data score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may be shared</w:t>
            </w:r>
          </w:p>
        </w:tc>
      </w:tr>
      <w:tr w:rsidR="00655041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May 1-2,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2017</w:t>
            </w:r>
          </w:p>
        </w:tc>
        <w:tc>
          <w:tcPr>
            <w:tcW w:w="27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FCAT 2.0 Science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Paper-Based Testing</w:t>
            </w:r>
          </w:p>
        </w:tc>
        <w:tc>
          <w:tcPr>
            <w:tcW w:w="360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Grade 5</w:t>
            </w:r>
          </w:p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Two 80 Minutes Sessions, 2 Days</w:t>
            </w:r>
          </w:p>
        </w:tc>
        <w:tc>
          <w:tcPr>
            <w:tcW w:w="2790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Evaluate student learning</w:t>
            </w:r>
          </w:p>
        </w:tc>
        <w:tc>
          <w:tcPr>
            <w:tcW w:w="2705" w:type="dxa"/>
          </w:tcPr>
          <w:p w:rsidR="00655041" w:rsidRPr="00CA0093" w:rsidRDefault="00655041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by FDOE six weeks after the testing window</w:t>
            </w:r>
          </w:p>
        </w:tc>
      </w:tr>
      <w:tr w:rsidR="003473D2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3473D2" w:rsidRDefault="003473D2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1-19,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700" w:type="dxa"/>
          </w:tcPr>
          <w:p w:rsidR="003473D2" w:rsidRDefault="003473D2" w:rsidP="004A34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iReady</w:t>
            </w:r>
            <w:proofErr w:type="spellEnd"/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3473D2" w:rsidRDefault="003473D2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3-5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Diagnostic</w:t>
            </w:r>
          </w:p>
        </w:tc>
        <w:tc>
          <w:tcPr>
            <w:tcW w:w="2790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student knowledge</w:t>
            </w:r>
          </w:p>
        </w:tc>
        <w:tc>
          <w:tcPr>
            <w:tcW w:w="2705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may be shared</w:t>
            </w:r>
          </w:p>
        </w:tc>
      </w:tr>
      <w:tr w:rsidR="003473D2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May 3-8, 2017</w:t>
            </w:r>
          </w:p>
        </w:tc>
        <w:tc>
          <w:tcPr>
            <w:tcW w:w="2700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DE Test D</w:t>
            </w:r>
            <w:r w:rsidR="00690B82">
              <w:rPr>
                <w:sz w:val="20"/>
                <w:szCs w:val="20"/>
              </w:rPr>
              <w:t xml:space="preserve"> – Grade 3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3473D2" w:rsidRDefault="001227DB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 ELA, 5/4</w:t>
            </w:r>
            <w:r w:rsidR="003473D2">
              <w:rPr>
                <w:sz w:val="20"/>
                <w:szCs w:val="20"/>
              </w:rPr>
              <w:t xml:space="preserve"> Make-Ups,</w:t>
            </w:r>
          </w:p>
          <w:p w:rsidR="003473D2" w:rsidRPr="00CA0093" w:rsidRDefault="001227DB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5/5 Math, 5/8 </w:t>
            </w:r>
            <w:r w:rsidR="003473D2">
              <w:rPr>
                <w:sz w:val="20"/>
                <w:szCs w:val="20"/>
              </w:rPr>
              <w:t xml:space="preserve"> Make-Ups</w:t>
            </w:r>
          </w:p>
        </w:tc>
        <w:tc>
          <w:tcPr>
            <w:tcW w:w="2790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Evaluate student learning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for teacher data score</w:t>
            </w:r>
          </w:p>
        </w:tc>
        <w:tc>
          <w:tcPr>
            <w:tcW w:w="2705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may be shared</w:t>
            </w:r>
          </w:p>
        </w:tc>
      </w:tr>
      <w:tr w:rsidR="003473D2" w:rsidRPr="00B84B90" w:rsidTr="003C26C0">
        <w:tc>
          <w:tcPr>
            <w:tcW w:w="1615" w:type="dxa"/>
            <w:shd w:val="clear" w:color="auto" w:fill="D9D9D9" w:themeFill="background1" w:themeFillShade="D9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May 9-12, 20017</w:t>
            </w:r>
          </w:p>
        </w:tc>
        <w:tc>
          <w:tcPr>
            <w:tcW w:w="2700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DE Test D</w:t>
            </w:r>
            <w:r w:rsidR="004A34C3">
              <w:rPr>
                <w:sz w:val="20"/>
                <w:szCs w:val="20"/>
              </w:rPr>
              <w:t xml:space="preserve"> - KDG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3473D2" w:rsidRDefault="001227DB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 ELA, 5/10</w:t>
            </w:r>
            <w:r w:rsidR="003473D2">
              <w:rPr>
                <w:sz w:val="20"/>
                <w:szCs w:val="20"/>
              </w:rPr>
              <w:t xml:space="preserve"> Make-Ups,</w:t>
            </w:r>
          </w:p>
          <w:p w:rsidR="003473D2" w:rsidRPr="00CA0093" w:rsidRDefault="001227DB" w:rsidP="004A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5/11 Math, 5/12 </w:t>
            </w:r>
            <w:r w:rsidR="003473D2">
              <w:rPr>
                <w:sz w:val="20"/>
                <w:szCs w:val="20"/>
              </w:rPr>
              <w:t>Make-Ups</w:t>
            </w:r>
          </w:p>
        </w:tc>
        <w:tc>
          <w:tcPr>
            <w:tcW w:w="2790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Evaluate student learning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for teacher data score</w:t>
            </w:r>
          </w:p>
        </w:tc>
        <w:tc>
          <w:tcPr>
            <w:tcW w:w="2705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Available to teachers online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may be shared</w:t>
            </w:r>
          </w:p>
        </w:tc>
      </w:tr>
      <w:tr w:rsidR="003473D2" w:rsidRPr="00B84B90" w:rsidTr="003C26C0">
        <w:trPr>
          <w:trHeight w:val="413"/>
        </w:trPr>
        <w:tc>
          <w:tcPr>
            <w:tcW w:w="1615" w:type="dxa"/>
            <w:shd w:val="clear" w:color="auto" w:fill="D9D9D9" w:themeFill="background1" w:themeFillShade="D9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May 16, 2017</w:t>
            </w:r>
          </w:p>
        </w:tc>
        <w:tc>
          <w:tcPr>
            <w:tcW w:w="2700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Resource Final Exams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Computer-Based Testing</w:t>
            </w:r>
          </w:p>
        </w:tc>
        <w:tc>
          <w:tcPr>
            <w:tcW w:w="3600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Grades 2-5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45 Minutes</w:t>
            </w:r>
          </w:p>
        </w:tc>
        <w:tc>
          <w:tcPr>
            <w:tcW w:w="2790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Evaluate student learning</w:t>
            </w:r>
          </w:p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&amp; for teacher data score</w:t>
            </w:r>
          </w:p>
        </w:tc>
        <w:tc>
          <w:tcPr>
            <w:tcW w:w="2705" w:type="dxa"/>
          </w:tcPr>
          <w:p w:rsidR="003473D2" w:rsidRPr="00CA0093" w:rsidRDefault="003473D2" w:rsidP="004A34C3">
            <w:pPr>
              <w:jc w:val="center"/>
              <w:rPr>
                <w:sz w:val="20"/>
                <w:szCs w:val="20"/>
              </w:rPr>
            </w:pPr>
            <w:r w:rsidRPr="00CA0093">
              <w:rPr>
                <w:sz w:val="20"/>
                <w:szCs w:val="20"/>
              </w:rPr>
              <w:t>Posted on report card</w:t>
            </w:r>
          </w:p>
        </w:tc>
      </w:tr>
    </w:tbl>
    <w:p w:rsidR="00214BB5" w:rsidRPr="00B84B90" w:rsidRDefault="00214BB5" w:rsidP="00C66BF9">
      <w:pPr>
        <w:spacing w:line="240" w:lineRule="auto"/>
        <w:rPr>
          <w:sz w:val="16"/>
          <w:szCs w:val="16"/>
        </w:rPr>
      </w:pPr>
    </w:p>
    <w:sectPr w:rsidR="00214BB5" w:rsidRPr="00B84B90" w:rsidSect="00110D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4D90"/>
    <w:multiLevelType w:val="hybridMultilevel"/>
    <w:tmpl w:val="C472BBD0"/>
    <w:lvl w:ilvl="0" w:tplc="98AEC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4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F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83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8B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08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A2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45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A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095A8C"/>
    <w:multiLevelType w:val="hybridMultilevel"/>
    <w:tmpl w:val="EE34037A"/>
    <w:lvl w:ilvl="0" w:tplc="B82E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2A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2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42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E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8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C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0A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57455A"/>
    <w:multiLevelType w:val="hybridMultilevel"/>
    <w:tmpl w:val="B19E78D4"/>
    <w:lvl w:ilvl="0" w:tplc="C9EAC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C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68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6B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6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C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25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A13001"/>
    <w:multiLevelType w:val="hybridMultilevel"/>
    <w:tmpl w:val="9940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056C9"/>
    <w:multiLevelType w:val="hybridMultilevel"/>
    <w:tmpl w:val="5D40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A1A2E"/>
    <w:multiLevelType w:val="hybridMultilevel"/>
    <w:tmpl w:val="3A54F9D4"/>
    <w:lvl w:ilvl="0" w:tplc="E0A22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2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67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2E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A9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C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6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A1"/>
    <w:rsid w:val="00051F03"/>
    <w:rsid w:val="0006132B"/>
    <w:rsid w:val="00067AC8"/>
    <w:rsid w:val="000956A2"/>
    <w:rsid w:val="000C40F8"/>
    <w:rsid w:val="00102DA3"/>
    <w:rsid w:val="00110DC1"/>
    <w:rsid w:val="001227DB"/>
    <w:rsid w:val="001605B2"/>
    <w:rsid w:val="001D4B79"/>
    <w:rsid w:val="001D7251"/>
    <w:rsid w:val="001F6D8E"/>
    <w:rsid w:val="00214BB5"/>
    <w:rsid w:val="0022792E"/>
    <w:rsid w:val="00235CE2"/>
    <w:rsid w:val="00261A76"/>
    <w:rsid w:val="00277F97"/>
    <w:rsid w:val="002915A3"/>
    <w:rsid w:val="002A5860"/>
    <w:rsid w:val="002C1FB1"/>
    <w:rsid w:val="002C28F4"/>
    <w:rsid w:val="002C4152"/>
    <w:rsid w:val="002C5881"/>
    <w:rsid w:val="002E6A11"/>
    <w:rsid w:val="0032396F"/>
    <w:rsid w:val="003473D2"/>
    <w:rsid w:val="003C26C0"/>
    <w:rsid w:val="003F1524"/>
    <w:rsid w:val="003F4E8B"/>
    <w:rsid w:val="00401F06"/>
    <w:rsid w:val="00404AB1"/>
    <w:rsid w:val="00456FB5"/>
    <w:rsid w:val="004A34C3"/>
    <w:rsid w:val="004B4F95"/>
    <w:rsid w:val="00547675"/>
    <w:rsid w:val="005A5F0D"/>
    <w:rsid w:val="005B4017"/>
    <w:rsid w:val="005C5050"/>
    <w:rsid w:val="00655041"/>
    <w:rsid w:val="00690B82"/>
    <w:rsid w:val="0069747F"/>
    <w:rsid w:val="006A1F89"/>
    <w:rsid w:val="006C4917"/>
    <w:rsid w:val="006D240E"/>
    <w:rsid w:val="00705BF3"/>
    <w:rsid w:val="00761082"/>
    <w:rsid w:val="007C5EB5"/>
    <w:rsid w:val="007C7D2E"/>
    <w:rsid w:val="0083209E"/>
    <w:rsid w:val="00837F76"/>
    <w:rsid w:val="009423E2"/>
    <w:rsid w:val="009B1D50"/>
    <w:rsid w:val="00A136D2"/>
    <w:rsid w:val="00A13C12"/>
    <w:rsid w:val="00A64EA5"/>
    <w:rsid w:val="00A7681A"/>
    <w:rsid w:val="00AB462A"/>
    <w:rsid w:val="00AB684E"/>
    <w:rsid w:val="00AD7ADD"/>
    <w:rsid w:val="00AF31EF"/>
    <w:rsid w:val="00B04A15"/>
    <w:rsid w:val="00B15117"/>
    <w:rsid w:val="00B84B90"/>
    <w:rsid w:val="00BC7A36"/>
    <w:rsid w:val="00BC7ED9"/>
    <w:rsid w:val="00C04C69"/>
    <w:rsid w:val="00C24FD0"/>
    <w:rsid w:val="00C36130"/>
    <w:rsid w:val="00C4333B"/>
    <w:rsid w:val="00C66BF9"/>
    <w:rsid w:val="00C75578"/>
    <w:rsid w:val="00CA0093"/>
    <w:rsid w:val="00CA6344"/>
    <w:rsid w:val="00D46D0E"/>
    <w:rsid w:val="00D878AE"/>
    <w:rsid w:val="00D97587"/>
    <w:rsid w:val="00DA01E2"/>
    <w:rsid w:val="00EC5DE8"/>
    <w:rsid w:val="00F024D8"/>
    <w:rsid w:val="00FC29A1"/>
    <w:rsid w:val="00FC3373"/>
    <w:rsid w:val="00FE31CF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80A52-8C8B-49DE-895B-686BA387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Rodgers</dc:creator>
  <cp:keywords/>
  <dc:description/>
  <cp:lastModifiedBy>Karen J. White</cp:lastModifiedBy>
  <cp:revision>2</cp:revision>
  <dcterms:created xsi:type="dcterms:W3CDTF">2016-11-04T01:51:00Z</dcterms:created>
  <dcterms:modified xsi:type="dcterms:W3CDTF">2016-11-04T01:51:00Z</dcterms:modified>
</cp:coreProperties>
</file>